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72A9">
      <w:pPr>
        <w:pStyle w:val="4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 w14:paraId="30F1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B8C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招聘人员诚信招考承诺书</w:t>
      </w:r>
    </w:p>
    <w:p w14:paraId="75E8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F1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和违纪违规处理规定，清楚并理解其内容。我郑重承诺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85E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一、保证自觉遵守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招聘的相关政策规定，认真履行应聘人员的各项义务。</w:t>
      </w:r>
    </w:p>
    <w:p w14:paraId="205D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二、保证所选报的职位符合招聘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所要求的资格条件，提供的所有个人信息、证明、证件等相关资料真实、准确、有效，不弄虚作假。</w:t>
      </w:r>
    </w:p>
    <w:p w14:paraId="4704D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三、保证遵守考试纪律，服从考试安排，不舞弊也不协助他人舞弊。</w:t>
      </w:r>
    </w:p>
    <w:p w14:paraId="696B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四、如因弄虚作假或不符合报名资格条件被取消考试或聘用资格，本人自愿承担由此造成的一切后果及责任。</w:t>
      </w:r>
    </w:p>
    <w:p w14:paraId="34FD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9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BA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承诺人：</w:t>
      </w:r>
    </w:p>
    <w:p w14:paraId="5F292E3C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A65"/>
    <w:rsid w:val="38D6602E"/>
    <w:rsid w:val="594D0992"/>
    <w:rsid w:val="7BBC3005"/>
    <w:rsid w:val="7E99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4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2025-01-07T10:04:00Z</dcterms:created>
  <dc:creator>汤宏</dc:creator>
  <cp:lastModifiedBy>艾米儿</cp:lastModifiedBy>
  <cp:lastPrinted>2025-02-28T10:09:00Z</cp:lastPrinted>
  <dcterms:modified xsi:type="dcterms:W3CDTF">2025-09-24T02:45:12Z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9E0ED9A1012846238DAEE65698020EAF_11</vt:lpwstr>
  </property>
  <property fmtid="{D5CDD505-2E9C-101B-9397-08002B2CF9AE}" pid="4" name="KSOTemplateDocerSaveRecord">
    <vt:lpwstr>eyJoZGlkIjoiODlkYTE2Zjk5ZTkzODFlYzJlOWQ3ZTMwNzFlZWMyNmYiLCJ1c2VySWQiOiIzMjI5MzQyMjEifQ==</vt:lpwstr>
  </property>
</Properties>
</file>